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2D" w:rsidRPr="00F01129" w:rsidRDefault="00E3122D" w:rsidP="00E3122D">
      <w:pPr>
        <w:snapToGrid w:val="0"/>
        <w:spacing w:line="240" w:lineRule="atLeas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F01129">
        <w:rPr>
          <w:rFonts w:ascii="標楷體" w:eastAsia="標楷體" w:hAnsi="標楷體" w:hint="eastAsia"/>
          <w:sz w:val="32"/>
          <w:szCs w:val="32"/>
        </w:rPr>
        <w:t>臺北市文山區萬芳國民小學11</w:t>
      </w:r>
      <w:r w:rsidR="00735BE5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F01129">
        <w:rPr>
          <w:rFonts w:ascii="標楷體" w:eastAsia="標楷體" w:hAnsi="標楷體" w:hint="eastAsia"/>
          <w:sz w:val="32"/>
          <w:szCs w:val="32"/>
        </w:rPr>
        <w:t>學年度傑出市長獎報名表</w:t>
      </w:r>
    </w:p>
    <w:p w:rsidR="00E3122D" w:rsidRPr="00F01129" w:rsidRDefault="00E3122D" w:rsidP="00E3122D">
      <w:pPr>
        <w:snapToGrid w:val="0"/>
        <w:spacing w:line="240" w:lineRule="atLeast"/>
        <w:ind w:left="320" w:hangingChars="200" w:hanging="320"/>
        <w:jc w:val="center"/>
        <w:rPr>
          <w:rFonts w:ascii="標楷體" w:eastAsia="標楷體" w:hAnsi="標楷體"/>
          <w:sz w:val="16"/>
          <w:szCs w:val="16"/>
        </w:rPr>
      </w:pPr>
    </w:p>
    <w:p w:rsidR="00E3122D" w:rsidRPr="00F01129" w:rsidRDefault="00E3122D" w:rsidP="00E3122D">
      <w:pPr>
        <w:snapToGrid w:val="0"/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F01129">
        <w:rPr>
          <w:rFonts w:ascii="標楷體" w:eastAsia="標楷體" w:hAnsi="標楷體" w:hint="eastAsia"/>
          <w:sz w:val="36"/>
          <w:szCs w:val="36"/>
        </w:rPr>
        <w:t>六</w:t>
      </w:r>
      <w:r w:rsidRPr="00F01129">
        <w:rPr>
          <w:rFonts w:ascii="標楷體" w:eastAsia="標楷體" w:hAnsi="標楷體" w:hint="eastAsia"/>
          <w:sz w:val="28"/>
          <w:szCs w:val="20"/>
        </w:rPr>
        <w:t>年</w:t>
      </w:r>
      <w:r w:rsidRPr="00F01129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F01129">
        <w:rPr>
          <w:rFonts w:ascii="標楷體" w:eastAsia="標楷體" w:hAnsi="標楷體" w:hint="eastAsia"/>
          <w:sz w:val="28"/>
          <w:szCs w:val="20"/>
        </w:rPr>
        <w:t>班   姓名：</w:t>
      </w:r>
      <w:r w:rsidRPr="00F01129">
        <w:rPr>
          <w:rFonts w:ascii="標楷體" w:eastAsia="標楷體" w:hAnsi="標楷體"/>
          <w:sz w:val="28"/>
          <w:szCs w:val="20"/>
          <w:u w:val="single"/>
        </w:rPr>
        <w:t xml:space="preserve">   </w:t>
      </w:r>
      <w:r w:rsidRPr="00F0112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F01129">
        <w:rPr>
          <w:rFonts w:ascii="標楷體" w:eastAsia="標楷體" w:hAnsi="標楷體"/>
          <w:sz w:val="28"/>
          <w:szCs w:val="20"/>
          <w:u w:val="single"/>
        </w:rPr>
        <w:t xml:space="preserve">   </w:t>
      </w:r>
      <w:r w:rsidRPr="00F01129">
        <w:rPr>
          <w:rFonts w:ascii="標楷體" w:eastAsia="標楷體" w:hAnsi="標楷體"/>
          <w:sz w:val="28"/>
          <w:szCs w:val="20"/>
        </w:rPr>
        <w:t xml:space="preserve"> </w:t>
      </w:r>
      <w:r w:rsidRPr="00F01129">
        <w:rPr>
          <w:rFonts w:ascii="標楷體" w:eastAsia="標楷體" w:hAnsi="標楷體" w:hint="eastAsia"/>
          <w:sz w:val="28"/>
          <w:szCs w:val="20"/>
        </w:rPr>
        <w:t xml:space="preserve">  申請日期：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年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月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日</w:t>
      </w:r>
    </w:p>
    <w:p w:rsidR="00E3122D" w:rsidRPr="00F01129" w:rsidRDefault="00E3122D" w:rsidP="00E3122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F01129">
        <w:rPr>
          <w:rFonts w:ascii="標楷體" w:eastAsia="標楷體" w:hAnsi="標楷體" w:hint="eastAsia"/>
          <w:b/>
          <w:sz w:val="36"/>
          <w:szCs w:val="36"/>
        </w:rPr>
        <w:t>填寫說明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/>
          <w:b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本表請放在</w:t>
      </w:r>
      <w:r w:rsidRPr="00F01129">
        <w:rPr>
          <w:rFonts w:ascii="標楷體" w:eastAsia="標楷體" w:hint="eastAsia"/>
          <w:b/>
          <w:sz w:val="28"/>
          <w:szCs w:val="28"/>
        </w:rPr>
        <w:t>第1頁。並確實完成得獎紀錄表。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請依類別分類獎狀，各類獎狀請</w:t>
      </w:r>
      <w:r w:rsidRPr="00F01129">
        <w:rPr>
          <w:rFonts w:ascii="標楷體" w:eastAsia="標楷體" w:hint="eastAsia"/>
          <w:sz w:val="28"/>
          <w:szCs w:val="28"/>
          <w:u w:val="single"/>
        </w:rPr>
        <w:t>依序編號</w:t>
      </w:r>
      <w:r w:rsidRPr="00F01129">
        <w:rPr>
          <w:rFonts w:ascii="標楷體" w:eastAsia="標楷體" w:hint="eastAsia"/>
          <w:sz w:val="28"/>
          <w:szCs w:val="28"/>
        </w:rPr>
        <w:t>整理成冊，正副本各一份，副本請搭配得獎紀錄表標上編號</w:t>
      </w:r>
      <w:r w:rsidR="00F01129" w:rsidRPr="00F01129">
        <w:rPr>
          <w:rFonts w:ascii="標楷體" w:eastAsia="標楷體" w:hint="eastAsia"/>
          <w:sz w:val="28"/>
          <w:szCs w:val="28"/>
        </w:rPr>
        <w:t>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獎狀正本由導師初審後發回，「學校代表」係指經由學校相關程序核章報名者為之。獎盃、獎牌等同獎狀，但學生要拍照或佐證資料，</w:t>
      </w:r>
      <w:bookmarkStart w:id="1" w:name="_Hlk155972517"/>
      <w:r w:rsidRPr="00F01129">
        <w:rPr>
          <w:rFonts w:ascii="標楷體" w:eastAsia="標楷體" w:hint="eastAsia"/>
          <w:sz w:val="28"/>
          <w:szCs w:val="28"/>
        </w:rPr>
        <w:t>採計日期至</w:t>
      </w:r>
      <w:r w:rsidRPr="00F01129">
        <w:rPr>
          <w:rFonts w:ascii="標楷體" w:eastAsia="標楷體" w:hint="eastAsia"/>
          <w:b/>
          <w:sz w:val="28"/>
          <w:szCs w:val="28"/>
          <w:u w:val="single"/>
        </w:rPr>
        <w:t>每年4月20日截止</w:t>
      </w:r>
      <w:r w:rsidRPr="00F01129">
        <w:rPr>
          <w:rFonts w:ascii="標楷體" w:eastAsia="標楷體" w:hint="eastAsia"/>
          <w:sz w:val="28"/>
          <w:szCs w:val="28"/>
        </w:rPr>
        <w:t>。</w:t>
      </w:r>
    </w:p>
    <w:bookmarkEnd w:id="1"/>
    <w:p w:rsidR="00E3122D" w:rsidRPr="00F01129" w:rsidRDefault="00E3122D" w:rsidP="00F01129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相關獎狀的詳細評選標準，請詳見</w:t>
      </w:r>
      <w:r w:rsidRPr="00F01129">
        <w:rPr>
          <w:rFonts w:ascii="標楷體" w:eastAsia="標楷體" w:hAnsi="標楷體" w:hint="eastAsia"/>
          <w:sz w:val="28"/>
          <w:szCs w:val="28"/>
        </w:rPr>
        <w:t>本校畢業生市長獎傑出表現類審核實施辦法說明。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獎狀計分方式如有疑慮時，以學校複審委員會核定的分數為準。</w:t>
      </w:r>
    </w:p>
    <w:p w:rsidR="00E3122D" w:rsidRPr="00E3122D" w:rsidRDefault="00E3122D" w:rsidP="00E3122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3122D">
        <w:rPr>
          <w:rFonts w:ascii="標楷體" w:eastAsia="標楷體" w:hAnsi="標楷體" w:hint="eastAsia"/>
          <w:b/>
          <w:sz w:val="28"/>
          <w:szCs w:val="28"/>
        </w:rPr>
        <w:t>成績計算總表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954"/>
        <w:gridCol w:w="1625"/>
        <w:gridCol w:w="1886"/>
        <w:gridCol w:w="1884"/>
      </w:tblGrid>
      <w:tr w:rsidR="00F01129" w:rsidRPr="00F01129" w:rsidTr="00B866CA">
        <w:tc>
          <w:tcPr>
            <w:tcW w:w="1964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學生自評</w:t>
            </w: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導師初評</w:t>
            </w: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複評</w:t>
            </w: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體育類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藝術與人文類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自然科技與多語文類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品德類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100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2420" w:type="pct"/>
            <w:gridSpan w:val="2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F59F0" w:rsidRDefault="00CF59F0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4"/>
        </w:numPr>
        <w:spacing w:line="400" w:lineRule="exact"/>
        <w:ind w:leftChars="0" w:left="601" w:hanging="6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體育類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1"/>
        <w:gridCol w:w="1243"/>
        <w:gridCol w:w="504"/>
        <w:gridCol w:w="615"/>
        <w:gridCol w:w="615"/>
        <w:gridCol w:w="617"/>
        <w:gridCol w:w="618"/>
        <w:gridCol w:w="626"/>
        <w:gridCol w:w="528"/>
        <w:gridCol w:w="528"/>
        <w:gridCol w:w="656"/>
        <w:gridCol w:w="537"/>
        <w:gridCol w:w="438"/>
        <w:gridCol w:w="417"/>
      </w:tblGrid>
      <w:tr w:rsidR="00E3122D" w:rsidRPr="00601424" w:rsidTr="00E3122D">
        <w:trPr>
          <w:trHeight w:val="540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636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6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Segoe UI Symbol" w:eastAsia="標楷體" w:hAnsi="Segoe UI Symbol" w:hint="eastAsia"/>
                <w:b/>
              </w:rPr>
              <w:t>教育部</w:t>
            </w: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臺北市</w:t>
            </w:r>
            <w:r w:rsidRPr="00E3122D">
              <w:rPr>
                <w:rFonts w:ascii="Segoe UI Symbol" w:eastAsia="標楷體" w:hAnsi="Segoe UI Symbol" w:hint="eastAsia"/>
                <w:b/>
              </w:rPr>
              <w:t>111</w:t>
            </w:r>
            <w:r w:rsidRPr="00E3122D">
              <w:rPr>
                <w:rFonts w:ascii="Segoe UI Symbol" w:eastAsia="標楷體" w:hAnsi="Segoe UI Symbol" w:hint="eastAsia"/>
                <w:b/>
              </w:rPr>
              <w:t>學年度教育盃手球錦標賽</w:t>
            </w:r>
            <w:r w:rsidRPr="00E3122D">
              <w:rPr>
                <w:rFonts w:ascii="Segoe UI Symbol" w:eastAsia="標楷體" w:hAnsi="Segoe UI Symbol" w:hint="eastAsia"/>
                <w:b/>
              </w:rPr>
              <w:t>-</w:t>
            </w:r>
          </w:p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第二名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122D">
              <w:rPr>
                <w:rFonts w:ascii="標楷體" w:eastAsia="標楷體" w:hAnsi="標楷體" w:hint="eastAsia"/>
                <w:b/>
                <w:sz w:val="32"/>
                <w:szCs w:val="32"/>
              </w:rPr>
              <w:t>2.5</w:t>
            </w: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1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1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0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體育類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E3122D" w:rsidRDefault="00E3122D">
      <w:pPr>
        <w:rPr>
          <w:rFonts w:ascii="標楷體" w:eastAsia="標楷體" w:hAnsi="標楷體"/>
          <w:b/>
          <w:sz w:val="28"/>
          <w:szCs w:val="28"/>
        </w:rPr>
      </w:pPr>
      <w:r w:rsidRPr="00E3122D"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得獎紀錄表-藝文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2152"/>
        <w:gridCol w:w="1244"/>
        <w:gridCol w:w="504"/>
        <w:gridCol w:w="616"/>
        <w:gridCol w:w="616"/>
        <w:gridCol w:w="618"/>
        <w:gridCol w:w="618"/>
        <w:gridCol w:w="626"/>
        <w:gridCol w:w="528"/>
        <w:gridCol w:w="528"/>
        <w:gridCol w:w="656"/>
        <w:gridCol w:w="536"/>
        <w:gridCol w:w="438"/>
        <w:gridCol w:w="415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Segoe UI Symbol" w:eastAsia="標楷體" w:hAnsi="Segoe UI Symbol" w:hint="eastAsia"/>
                <w:b/>
              </w:rPr>
              <w:t>教育部</w:t>
            </w:r>
            <w:r w:rsidRPr="00B00FAD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 w:hint="eastAsia"/>
                <w:b/>
              </w:rPr>
              <w:t>臺北市</w:t>
            </w:r>
            <w:r w:rsidRPr="00B00FAD">
              <w:rPr>
                <w:rFonts w:ascii="Segoe UI Symbol" w:eastAsia="標楷體" w:hAnsi="Segoe UI Symbol" w:hint="eastAsia"/>
                <w:b/>
              </w:rPr>
              <w:t>111</w:t>
            </w:r>
            <w:r w:rsidRPr="00B00FAD">
              <w:rPr>
                <w:rFonts w:ascii="Segoe UI Symbol" w:eastAsia="標楷體" w:hAnsi="Segoe UI Symbol" w:hint="eastAsia"/>
                <w:b/>
              </w:rPr>
              <w:t>學年度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 w:hint="eastAsia"/>
                <w:b/>
              </w:rPr>
              <w:t>兒童美術創作展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(</w:t>
            </w: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校內獎狀不算，教育局獲參展獎狀才算</w:t>
            </w: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)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122D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A04EE7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藝文類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得獎紀錄表-藝文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藝文類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832DDA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Pr="00667D98" w:rsidRDefault="00E3122D" w:rsidP="00E3122D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得獎紀錄表-自然科技與多語文類(個人獎狀在前、團體獎狀在後，依序排列)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2152"/>
        <w:gridCol w:w="1244"/>
        <w:gridCol w:w="504"/>
        <w:gridCol w:w="616"/>
        <w:gridCol w:w="616"/>
        <w:gridCol w:w="618"/>
        <w:gridCol w:w="618"/>
        <w:gridCol w:w="626"/>
        <w:gridCol w:w="528"/>
        <w:gridCol w:w="528"/>
        <w:gridCol w:w="656"/>
        <w:gridCol w:w="536"/>
        <w:gridCol w:w="438"/>
        <w:gridCol w:w="415"/>
      </w:tblGrid>
      <w:tr w:rsidR="00E3122D" w:rsidRPr="00601424" w:rsidTr="00B866CA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B866CA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□教育部</w:t>
            </w: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臺北市南區泰雅語歌唱組</w:t>
            </w:r>
            <w:r w:rsidRPr="00E3122D">
              <w:rPr>
                <w:rFonts w:ascii="Segoe UI Symbol" w:eastAsia="標楷體" w:hAnsi="Segoe UI Symbol" w:hint="eastAsia"/>
                <w:b/>
              </w:rPr>
              <w:t xml:space="preserve"> </w:t>
            </w:r>
            <w:r w:rsidRPr="00E3122D">
              <w:rPr>
                <w:rFonts w:ascii="Segoe UI Symbol" w:eastAsia="標楷體" w:hAnsi="Segoe UI Symbol" w:hint="eastAsia"/>
                <w:b/>
              </w:rPr>
              <w:t>第</w:t>
            </w:r>
            <w:r w:rsidRPr="00E3122D">
              <w:rPr>
                <w:rFonts w:ascii="Segoe UI Symbol" w:eastAsia="標楷體" w:hAnsi="Segoe UI Symbol" w:hint="eastAsia"/>
                <w:b/>
              </w:rPr>
              <w:t>1</w:t>
            </w:r>
            <w:r w:rsidRPr="00E3122D">
              <w:rPr>
                <w:rFonts w:ascii="Segoe UI Symbol" w:eastAsia="標楷體" w:hAnsi="Segoe UI Symbol" w:hint="eastAsia"/>
                <w:b/>
              </w:rPr>
              <w:t>名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B00FA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A04EE7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A04EE7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87"/>
        </w:trPr>
        <w:tc>
          <w:tcPr>
            <w:tcW w:w="433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1D19">
              <w:rPr>
                <w:rFonts w:ascii="標楷體" w:eastAsia="標楷體" w:hAnsi="標楷體" w:hint="eastAsia"/>
                <w:sz w:val="28"/>
                <w:szCs w:val="28"/>
              </w:rPr>
              <w:t>自然科技與多語文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Pr="00667D98" w:rsidRDefault="00E3122D" w:rsidP="00E3122D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得獎紀錄表-自然科技與多語文類(個人獎狀在前、團體獎狀在後，依序排列)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5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1D19">
              <w:rPr>
                <w:rFonts w:ascii="標楷體" w:eastAsia="標楷體" w:hAnsi="標楷體" w:hint="eastAsia"/>
                <w:sz w:val="28"/>
                <w:szCs w:val="28"/>
              </w:rPr>
              <w:t>自然科技與多語文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832DDA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2137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得獎紀錄表-品德類</w:t>
      </w:r>
    </w:p>
    <w:tbl>
      <w:tblPr>
        <w:tblpPr w:leftFromText="180" w:rightFromText="180" w:vertAnchor="page" w:horzAnchor="margin" w:tblpY="164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72"/>
        <w:gridCol w:w="969"/>
        <w:gridCol w:w="968"/>
        <w:gridCol w:w="968"/>
        <w:gridCol w:w="968"/>
        <w:gridCol w:w="968"/>
        <w:gridCol w:w="968"/>
        <w:gridCol w:w="968"/>
        <w:gridCol w:w="962"/>
      </w:tblGrid>
      <w:tr w:rsidR="00E3122D" w:rsidRPr="00601424" w:rsidTr="00213765">
        <w:trPr>
          <w:trHeight w:val="540"/>
        </w:trPr>
        <w:tc>
          <w:tcPr>
            <w:tcW w:w="20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88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</w:p>
          <w:p w:rsidR="00E3122D" w:rsidRDefault="00E3122D" w:rsidP="00213765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19" w:type="pct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分數(請勾選)</w:t>
            </w:r>
          </w:p>
        </w:tc>
        <w:tc>
          <w:tcPr>
            <w:tcW w:w="46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學生自評</w:t>
            </w:r>
          </w:p>
        </w:tc>
        <w:tc>
          <w:tcPr>
            <w:tcW w:w="46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46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213765">
        <w:trPr>
          <w:trHeight w:val="540"/>
        </w:trPr>
        <w:tc>
          <w:tcPr>
            <w:tcW w:w="20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總統教育獎</w:t>
            </w:r>
          </w:p>
          <w:p w:rsidR="00E3122D" w:rsidRPr="00337504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10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教育關懷獎</w:t>
            </w:r>
          </w:p>
          <w:p w:rsidR="00E3122D" w:rsidRPr="00337504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市模範生</w:t>
            </w:r>
          </w:p>
          <w:p w:rsidR="00E3122D" w:rsidRPr="00337504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禮儀楷模</w:t>
            </w:r>
          </w:p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464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孝親楷模</w:t>
            </w:r>
          </w:p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213765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213765"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Pr="00213765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213765">
              <w:rPr>
                <w:rFonts w:ascii="Segoe UI Symbol" w:eastAsia="標楷體" w:hAnsi="Segoe UI Symbol"/>
                <w:b/>
              </w:rPr>
              <w:t>□</w:t>
            </w:r>
            <w:r w:rsidRPr="00213765">
              <w:rPr>
                <w:rFonts w:ascii="Segoe UI Symbol" w:eastAsia="標楷體" w:hAnsi="Segoe UI Symbol" w:hint="eastAsia"/>
                <w:b/>
              </w:rPr>
              <w:t>教育部</w:t>
            </w:r>
            <w:r w:rsidRPr="00213765">
              <w:rPr>
                <w:rFonts w:ascii="Segoe UI Symbol" w:eastAsia="標楷體" w:hAnsi="Segoe UI Symbol"/>
                <w:b/>
              </w:rPr>
              <w:t>☑</w:t>
            </w:r>
            <w:r w:rsidRPr="00213765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213765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213765">
              <w:rPr>
                <w:rFonts w:ascii="Segoe UI Symbol" w:eastAsia="標楷體" w:hAnsi="Segoe UI Symbol" w:hint="eastAsia"/>
                <w:b/>
              </w:rPr>
              <w:t>臺北市</w:t>
            </w:r>
            <w:r w:rsidRPr="00213765">
              <w:rPr>
                <w:rFonts w:ascii="Segoe UI Symbol" w:eastAsia="標楷體" w:hAnsi="Segoe UI Symbol" w:hint="eastAsia"/>
                <w:b/>
              </w:rPr>
              <w:t>111</w:t>
            </w:r>
            <w:r w:rsidRPr="00213765">
              <w:rPr>
                <w:rFonts w:ascii="Segoe UI Symbol" w:eastAsia="標楷體" w:hAnsi="Segoe UI Symbol" w:hint="eastAsia"/>
                <w:b/>
              </w:rPr>
              <w:t>學年度</w:t>
            </w:r>
            <w:r w:rsidRPr="00213765">
              <w:rPr>
                <w:rFonts w:ascii="Segoe UI Symbol" w:eastAsia="標楷體" w:hAnsi="Segoe UI Symbol"/>
                <w:b/>
              </w:rPr>
              <w:br/>
            </w:r>
            <w:r w:rsidRPr="00213765">
              <w:rPr>
                <w:rFonts w:ascii="Segoe UI Symbol" w:eastAsia="標楷體" w:hAnsi="Segoe UI Symbol" w:hint="eastAsia"/>
                <w:b/>
              </w:rPr>
              <w:t>上學期模範生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標楷體" w:eastAsia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F01129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☑</w:t>
            </w:r>
            <w:r w:rsidR="00E3122D"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F01129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="00E3122D"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190F5A" w:rsidRDefault="00E3122D" w:rsidP="002137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0F5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2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3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4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5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850"/>
        </w:trPr>
        <w:tc>
          <w:tcPr>
            <w:tcW w:w="361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Segoe UI Symbol" w:eastAsia="標楷體" w:hAnsi="Segoe UI Symbo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品德</w:t>
            </w:r>
            <w:r w:rsidRPr="00667D98">
              <w:rPr>
                <w:rFonts w:ascii="標楷體" w:eastAsia="標楷體" w:hAnsi="標楷體" w:hint="eastAsia"/>
                <w:sz w:val="28"/>
                <w:szCs w:val="28"/>
              </w:rPr>
              <w:t>類總分(超過25分，以25分採計)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3122D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Pr="00E3122D" w:rsidRDefault="00E3122D">
      <w:pPr>
        <w:rPr>
          <w:sz w:val="28"/>
          <w:szCs w:val="28"/>
        </w:rPr>
      </w:pPr>
    </w:p>
    <w:sectPr w:rsidR="00E3122D" w:rsidRPr="00E3122D" w:rsidSect="00E312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58D" w:rsidRDefault="00B8758D" w:rsidP="00213765">
      <w:r>
        <w:separator/>
      </w:r>
    </w:p>
  </w:endnote>
  <w:endnote w:type="continuationSeparator" w:id="0">
    <w:p w:rsidR="00B8758D" w:rsidRDefault="00B8758D" w:rsidP="0021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58D" w:rsidRDefault="00B8758D" w:rsidP="00213765">
      <w:r>
        <w:separator/>
      </w:r>
    </w:p>
  </w:footnote>
  <w:footnote w:type="continuationSeparator" w:id="0">
    <w:p w:rsidR="00B8758D" w:rsidRDefault="00B8758D" w:rsidP="0021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F89"/>
    <w:multiLevelType w:val="hybridMultilevel"/>
    <w:tmpl w:val="D2D007D4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748D7"/>
    <w:multiLevelType w:val="hybridMultilevel"/>
    <w:tmpl w:val="8DC8D5E6"/>
    <w:lvl w:ilvl="0" w:tplc="F3F49C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07DD9"/>
    <w:multiLevelType w:val="hybridMultilevel"/>
    <w:tmpl w:val="70B8BA88"/>
    <w:lvl w:ilvl="0" w:tplc="15B04F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BE1B5F"/>
    <w:multiLevelType w:val="hybridMultilevel"/>
    <w:tmpl w:val="83DE59B8"/>
    <w:lvl w:ilvl="0" w:tplc="F3F49C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47AD4"/>
    <w:multiLevelType w:val="hybridMultilevel"/>
    <w:tmpl w:val="43A8E5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1A5B6B"/>
    <w:multiLevelType w:val="hybridMultilevel"/>
    <w:tmpl w:val="41221D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4826FF"/>
    <w:multiLevelType w:val="hybridMultilevel"/>
    <w:tmpl w:val="96C6AF66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360ADC"/>
    <w:multiLevelType w:val="hybridMultilevel"/>
    <w:tmpl w:val="7462534E"/>
    <w:lvl w:ilvl="0" w:tplc="B8702320">
      <w:start w:val="2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F314F"/>
    <w:multiLevelType w:val="hybridMultilevel"/>
    <w:tmpl w:val="0DF6D4F0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2D"/>
    <w:rsid w:val="00190F5A"/>
    <w:rsid w:val="00213765"/>
    <w:rsid w:val="002F47DE"/>
    <w:rsid w:val="00486B00"/>
    <w:rsid w:val="00735BE5"/>
    <w:rsid w:val="008B2858"/>
    <w:rsid w:val="00933B1A"/>
    <w:rsid w:val="009E1E78"/>
    <w:rsid w:val="00B8758D"/>
    <w:rsid w:val="00CF59F0"/>
    <w:rsid w:val="00E3122D"/>
    <w:rsid w:val="00F0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ED6F"/>
  <w15:chartTrackingRefBased/>
  <w15:docId w15:val="{AD068FFC-FA76-48EB-8945-29D73125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2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76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76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3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廖翊秀</dc:creator>
  <cp:keywords/>
  <dc:description/>
  <cp:lastModifiedBy>廖翊秀</cp:lastModifiedBy>
  <cp:revision>2</cp:revision>
  <cp:lastPrinted>2024-02-02T00:46:00Z</cp:lastPrinted>
  <dcterms:created xsi:type="dcterms:W3CDTF">2024-12-23T02:41:00Z</dcterms:created>
  <dcterms:modified xsi:type="dcterms:W3CDTF">2024-12-23T02:41:00Z</dcterms:modified>
</cp:coreProperties>
</file>